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AB" w:rsidRDefault="00DA2BAB" w:rsidP="00DA2BAB">
      <w:pPr>
        <w:tabs>
          <w:tab w:val="center" w:pos="4320"/>
          <w:tab w:val="left" w:pos="7905"/>
        </w:tabs>
        <w:spacing w:line="800" w:lineRule="exact"/>
        <w:ind w:rightChars="-159" w:right="-334"/>
        <w:jc w:val="left"/>
        <w:rPr>
          <w:rFonts w:ascii="华文中宋" w:eastAsia="华文中宋" w:hAnsi="华文中宋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1008380</wp:posOffset>
            </wp:positionH>
            <wp:positionV relativeFrom="page">
              <wp:posOffset>1066800</wp:posOffset>
            </wp:positionV>
            <wp:extent cx="5716270" cy="58483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color w:val="FF0000"/>
          <w:sz w:val="68"/>
          <w:szCs w:val="68"/>
        </w:rPr>
        <w:tab/>
      </w:r>
      <w:r>
        <w:rPr>
          <w:rFonts w:ascii="华文中宋" w:eastAsia="华文中宋" w:hAnsi="华文中宋" w:hint="eastAsia"/>
          <w:b/>
          <w:color w:val="FF0000"/>
          <w:sz w:val="68"/>
          <w:szCs w:val="68"/>
        </w:rPr>
        <w:tab/>
      </w:r>
    </w:p>
    <w:p w:rsidR="00DA2BAB" w:rsidRDefault="00A664CD" w:rsidP="00DA2BAB">
      <w:pPr>
        <w:widowControl/>
        <w:spacing w:line="800" w:lineRule="exact"/>
        <w:jc w:val="center"/>
        <w:rPr>
          <w:rFonts w:ascii="宋体" w:hAnsi="宋体" w:cs="Lucida Sans Unicode"/>
          <w:color w:val="000000"/>
          <w:kern w:val="0"/>
          <w:sz w:val="30"/>
          <w:szCs w:val="30"/>
        </w:rPr>
      </w:pPr>
      <w:r w:rsidRPr="00A664CD">
        <w:pict>
          <v:line id="直线 10" o:spid="_x0000_s1026" style="position:absolute;left:0;text-align:left;z-index:251658240" from="-11.4pt,29pt" to="439.5pt,29pt" strokecolor="red" strokeweight="2pt">
            <v:fill o:detectmouseclick="t"/>
          </v:line>
        </w:pict>
      </w:r>
    </w:p>
    <w:p w:rsidR="00DA2BAB" w:rsidRDefault="00DA2BAB" w:rsidP="00DA2BAB">
      <w:pPr>
        <w:rPr>
          <w:rFonts w:ascii="仿宋_GB2312" w:eastAsia="仿宋_GB2312"/>
          <w:sz w:val="28"/>
          <w:szCs w:val="28"/>
        </w:rPr>
      </w:pPr>
    </w:p>
    <w:p w:rsidR="00DA2BAB" w:rsidRPr="00DA2BAB" w:rsidRDefault="00DA2BAB" w:rsidP="00DA2BAB">
      <w:pPr>
        <w:jc w:val="center"/>
        <w:rPr>
          <w:rFonts w:ascii="仿宋_GB2312" w:eastAsia="仿宋_GB2312"/>
          <w:sz w:val="44"/>
          <w:szCs w:val="44"/>
        </w:rPr>
      </w:pPr>
      <w:r w:rsidRPr="00DA2BAB">
        <w:rPr>
          <w:rFonts w:ascii="仿宋_GB2312" w:eastAsia="仿宋_GB2312" w:hint="eastAsia"/>
          <w:sz w:val="44"/>
          <w:szCs w:val="44"/>
        </w:rPr>
        <w:t>通</w:t>
      </w:r>
      <w:r>
        <w:rPr>
          <w:rFonts w:ascii="仿宋_GB2312" w:eastAsia="仿宋_GB2312" w:hint="eastAsia"/>
          <w:sz w:val="44"/>
          <w:szCs w:val="44"/>
        </w:rPr>
        <w:t xml:space="preserve">  </w:t>
      </w:r>
      <w:r w:rsidRPr="00DA2BAB">
        <w:rPr>
          <w:rFonts w:ascii="仿宋_GB2312" w:eastAsia="仿宋_GB2312" w:hint="eastAsia"/>
          <w:sz w:val="44"/>
          <w:szCs w:val="44"/>
        </w:rPr>
        <w:t>知</w:t>
      </w:r>
    </w:p>
    <w:p w:rsidR="00DA2BAB" w:rsidRDefault="00DA2BAB" w:rsidP="00DA2BAB">
      <w:pPr>
        <w:jc w:val="left"/>
        <w:rPr>
          <w:sz w:val="32"/>
          <w:szCs w:val="32"/>
        </w:rPr>
      </w:pPr>
      <w:r w:rsidRPr="00432E1C">
        <w:rPr>
          <w:rFonts w:hint="eastAsia"/>
          <w:sz w:val="32"/>
          <w:szCs w:val="32"/>
        </w:rPr>
        <w:t>相关单位：</w:t>
      </w:r>
    </w:p>
    <w:p w:rsidR="00DA2BAB" w:rsidRDefault="00DA2BAB" w:rsidP="00DA2BA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432E1C">
        <w:rPr>
          <w:rFonts w:hint="eastAsia"/>
          <w:sz w:val="32"/>
          <w:szCs w:val="32"/>
        </w:rPr>
        <w:t>按照</w:t>
      </w:r>
      <w:r w:rsidR="004B74DF">
        <w:rPr>
          <w:rFonts w:hint="eastAsia"/>
          <w:sz w:val="32"/>
          <w:szCs w:val="32"/>
        </w:rPr>
        <w:t>省市食安办文件精神及委工作安排，委后管办、</w:t>
      </w:r>
      <w:r w:rsidR="00133167">
        <w:rPr>
          <w:rFonts w:hint="eastAsia"/>
          <w:sz w:val="32"/>
          <w:szCs w:val="32"/>
        </w:rPr>
        <w:t>后管</w:t>
      </w:r>
      <w:r w:rsidRPr="00432E1C">
        <w:rPr>
          <w:rFonts w:hint="eastAsia"/>
          <w:sz w:val="32"/>
          <w:szCs w:val="32"/>
        </w:rPr>
        <w:t>协会</w:t>
      </w:r>
      <w:r w:rsidR="004B74DF">
        <w:rPr>
          <w:rFonts w:hint="eastAsia"/>
          <w:sz w:val="32"/>
          <w:szCs w:val="32"/>
        </w:rPr>
        <w:t>拟对市属单位部分</w:t>
      </w:r>
      <w:r w:rsidR="004B74DF" w:rsidRPr="00432E1C">
        <w:rPr>
          <w:rFonts w:hint="eastAsia"/>
          <w:sz w:val="32"/>
          <w:szCs w:val="32"/>
        </w:rPr>
        <w:t>食堂</w:t>
      </w:r>
      <w:r w:rsidRPr="00432E1C">
        <w:rPr>
          <w:rFonts w:hint="eastAsia"/>
          <w:sz w:val="32"/>
          <w:szCs w:val="32"/>
        </w:rPr>
        <w:t>进行食品安全巡检。时间安排</w:t>
      </w:r>
      <w:r w:rsidR="00133167">
        <w:rPr>
          <w:rFonts w:hint="eastAsia"/>
          <w:sz w:val="32"/>
          <w:szCs w:val="32"/>
        </w:rPr>
        <w:t>：</w:t>
      </w:r>
      <w:r w:rsidR="004B74DF">
        <w:rPr>
          <w:rFonts w:hint="eastAsia"/>
          <w:sz w:val="32"/>
          <w:szCs w:val="32"/>
        </w:rPr>
        <w:t>10</w:t>
      </w:r>
      <w:r w:rsidRPr="00432E1C">
        <w:rPr>
          <w:rFonts w:hint="eastAsia"/>
          <w:sz w:val="32"/>
          <w:szCs w:val="32"/>
        </w:rPr>
        <w:t>月</w:t>
      </w:r>
      <w:r w:rsidR="004B74DF">
        <w:rPr>
          <w:rFonts w:hint="eastAsia"/>
          <w:sz w:val="32"/>
          <w:szCs w:val="32"/>
        </w:rPr>
        <w:t>10</w:t>
      </w:r>
      <w:r w:rsidR="005F7BCD">
        <w:rPr>
          <w:rFonts w:hint="eastAsia"/>
          <w:sz w:val="32"/>
          <w:szCs w:val="32"/>
        </w:rPr>
        <w:t>-</w:t>
      </w:r>
      <w:r w:rsidR="004B74DF">
        <w:rPr>
          <w:rFonts w:hint="eastAsia"/>
          <w:sz w:val="32"/>
          <w:szCs w:val="32"/>
        </w:rPr>
        <w:t>11</w:t>
      </w:r>
      <w:r w:rsidRPr="00432E1C">
        <w:rPr>
          <w:rFonts w:hint="eastAsia"/>
          <w:sz w:val="32"/>
          <w:szCs w:val="32"/>
        </w:rPr>
        <w:t>日，请</w:t>
      </w:r>
      <w:r w:rsidR="004B74DF">
        <w:rPr>
          <w:rFonts w:hint="eastAsia"/>
          <w:sz w:val="32"/>
          <w:szCs w:val="32"/>
        </w:rPr>
        <w:t>相关单位食堂</w:t>
      </w:r>
      <w:r w:rsidRPr="00432E1C">
        <w:rPr>
          <w:rFonts w:hint="eastAsia"/>
          <w:sz w:val="32"/>
          <w:szCs w:val="32"/>
        </w:rPr>
        <w:t>做好迎检准备。</w:t>
      </w:r>
    </w:p>
    <w:p w:rsidR="00DA2BAB" w:rsidRDefault="00DA2BAB" w:rsidP="00DA2BA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附件：</w:t>
      </w:r>
      <w:r w:rsidRPr="00432E1C">
        <w:rPr>
          <w:rFonts w:hint="eastAsia"/>
          <w:sz w:val="32"/>
          <w:szCs w:val="32"/>
        </w:rPr>
        <w:t>食堂食品安全巡检工作安排</w:t>
      </w:r>
      <w:r>
        <w:rPr>
          <w:rFonts w:hint="eastAsia"/>
          <w:sz w:val="32"/>
          <w:szCs w:val="32"/>
        </w:rPr>
        <w:t>表</w:t>
      </w:r>
    </w:p>
    <w:p w:rsidR="00DA2BAB" w:rsidRDefault="00DA2BAB" w:rsidP="00DA2BA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</w:p>
    <w:p w:rsidR="00133167" w:rsidRDefault="00133167" w:rsidP="00DA2BAB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387985</wp:posOffset>
            </wp:positionV>
            <wp:extent cx="2009775" cy="1895475"/>
            <wp:effectExtent l="19050" t="0" r="9525" b="0"/>
            <wp:wrapNone/>
            <wp:docPr id="4" name="图片 0" descr="印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印章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4DF">
        <w:rPr>
          <w:rFonts w:hint="eastAsia"/>
          <w:sz w:val="32"/>
          <w:szCs w:val="32"/>
        </w:rPr>
        <w:t xml:space="preserve">                                   </w:t>
      </w:r>
    </w:p>
    <w:p w:rsidR="00133167" w:rsidRDefault="00133167" w:rsidP="00DA2BAB">
      <w:pPr>
        <w:jc w:val="left"/>
        <w:rPr>
          <w:sz w:val="32"/>
          <w:szCs w:val="32"/>
        </w:rPr>
      </w:pPr>
    </w:p>
    <w:p w:rsidR="00DA2BAB" w:rsidRDefault="00133167" w:rsidP="00DA2BA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 w:rsidR="004B74DF">
        <w:rPr>
          <w:rFonts w:hint="eastAsia"/>
          <w:sz w:val="32"/>
          <w:szCs w:val="32"/>
        </w:rPr>
        <w:t xml:space="preserve"> </w:t>
      </w:r>
      <w:r w:rsidR="004B74DF">
        <w:rPr>
          <w:rFonts w:hint="eastAsia"/>
          <w:sz w:val="32"/>
          <w:szCs w:val="32"/>
        </w:rPr>
        <w:t>委后管办</w:t>
      </w:r>
    </w:p>
    <w:p w:rsidR="00DA2BAB" w:rsidRDefault="00DA2BAB" w:rsidP="00DA2BA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33167">
        <w:rPr>
          <w:rFonts w:hint="eastAsia"/>
          <w:sz w:val="32"/>
          <w:szCs w:val="32"/>
        </w:rPr>
        <w:t xml:space="preserve">                                  </w:t>
      </w:r>
      <w:r w:rsidR="00133167">
        <w:rPr>
          <w:rFonts w:hint="eastAsia"/>
          <w:sz w:val="32"/>
          <w:szCs w:val="32"/>
        </w:rPr>
        <w:t>后管协会</w:t>
      </w:r>
      <w:r>
        <w:rPr>
          <w:rFonts w:hint="eastAsia"/>
          <w:sz w:val="32"/>
          <w:szCs w:val="32"/>
        </w:rPr>
        <w:t xml:space="preserve">  </w:t>
      </w:r>
    </w:p>
    <w:p w:rsidR="00DA2BAB" w:rsidRPr="00432E1C" w:rsidRDefault="00DA2BAB" w:rsidP="00DA2BA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="0013316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2018.</w:t>
      </w:r>
      <w:r w:rsidR="004B74DF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.</w:t>
      </w:r>
      <w:r w:rsidR="004B74DF">
        <w:rPr>
          <w:rFonts w:hint="eastAsia"/>
          <w:sz w:val="32"/>
          <w:szCs w:val="32"/>
        </w:rPr>
        <w:t>8</w:t>
      </w:r>
    </w:p>
    <w:p w:rsidR="004166E2" w:rsidRDefault="004166E2"/>
    <w:p w:rsidR="00DA2BAB" w:rsidRDefault="00DA2BAB"/>
    <w:p w:rsidR="00DA2BAB" w:rsidRDefault="00DA2BAB"/>
    <w:p w:rsidR="00DA2BAB" w:rsidRDefault="00DA2BAB"/>
    <w:p w:rsidR="00DA2BAB" w:rsidRDefault="00DA2BAB"/>
    <w:p w:rsidR="00DA2BAB" w:rsidRDefault="00DA2BAB"/>
    <w:p w:rsidR="00DA2BAB" w:rsidRDefault="00DA2BAB"/>
    <w:p w:rsidR="00DA2BAB" w:rsidRDefault="00DA2BAB"/>
    <w:p w:rsidR="00DA2BAB" w:rsidRDefault="00DA2BAB"/>
    <w:p w:rsidR="00DA2BAB" w:rsidRDefault="00DA2BAB">
      <w:pPr>
        <w:sectPr w:rsidR="00DA2BAB" w:rsidSect="004166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2BAB" w:rsidRDefault="00DA2BAB" w:rsidP="00DA2BAB">
      <w:pPr>
        <w:jc w:val="center"/>
        <w:rPr>
          <w:b/>
          <w:sz w:val="44"/>
          <w:szCs w:val="44"/>
        </w:rPr>
      </w:pPr>
      <w:r w:rsidRPr="00A12120">
        <w:rPr>
          <w:rFonts w:hint="eastAsia"/>
          <w:b/>
          <w:sz w:val="44"/>
          <w:szCs w:val="44"/>
        </w:rPr>
        <w:lastRenderedPageBreak/>
        <w:t>食堂食品安全巡检工作安排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a3"/>
        <w:tblW w:w="0" w:type="auto"/>
        <w:tblLook w:val="04A0"/>
      </w:tblPr>
      <w:tblGrid>
        <w:gridCol w:w="1320"/>
        <w:gridCol w:w="3702"/>
        <w:gridCol w:w="1314"/>
        <w:gridCol w:w="1326"/>
        <w:gridCol w:w="6480"/>
      </w:tblGrid>
      <w:tr w:rsidR="00133167" w:rsidRPr="002F3289" w:rsidTr="00133167">
        <w:trPr>
          <w:trHeight w:hRule="exact" w:val="794"/>
        </w:trPr>
        <w:tc>
          <w:tcPr>
            <w:tcW w:w="1320" w:type="dxa"/>
            <w:vAlign w:val="center"/>
          </w:tcPr>
          <w:p w:rsidR="00133167" w:rsidRPr="002F3289" w:rsidRDefault="00133167" w:rsidP="00B85DF2">
            <w:pPr>
              <w:jc w:val="center"/>
              <w:rPr>
                <w:b/>
                <w:sz w:val="32"/>
                <w:szCs w:val="32"/>
              </w:rPr>
            </w:pPr>
            <w:r w:rsidRPr="002F3289"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702" w:type="dxa"/>
            <w:vAlign w:val="center"/>
          </w:tcPr>
          <w:p w:rsidR="00133167" w:rsidRPr="002F3289" w:rsidRDefault="00133167" w:rsidP="00B85DF2">
            <w:pPr>
              <w:jc w:val="center"/>
              <w:rPr>
                <w:b/>
                <w:sz w:val="32"/>
                <w:szCs w:val="32"/>
              </w:rPr>
            </w:pPr>
            <w:r w:rsidRPr="002F3289">
              <w:rPr>
                <w:rFonts w:hint="eastAsia"/>
                <w:b/>
                <w:sz w:val="32"/>
                <w:szCs w:val="32"/>
              </w:rPr>
              <w:t>巡检食堂</w:t>
            </w:r>
          </w:p>
        </w:tc>
        <w:tc>
          <w:tcPr>
            <w:tcW w:w="1314" w:type="dxa"/>
            <w:vAlign w:val="center"/>
          </w:tcPr>
          <w:p w:rsidR="00133167" w:rsidRPr="002F3289" w:rsidRDefault="00133167" w:rsidP="00B85DF2">
            <w:pPr>
              <w:jc w:val="center"/>
              <w:rPr>
                <w:b/>
                <w:sz w:val="32"/>
                <w:szCs w:val="32"/>
              </w:rPr>
            </w:pPr>
            <w:r w:rsidRPr="002F3289"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326" w:type="dxa"/>
            <w:vAlign w:val="center"/>
          </w:tcPr>
          <w:p w:rsidR="00133167" w:rsidRPr="002F3289" w:rsidRDefault="00133167" w:rsidP="00B85DF2">
            <w:pPr>
              <w:jc w:val="center"/>
              <w:rPr>
                <w:b/>
                <w:sz w:val="32"/>
                <w:szCs w:val="32"/>
              </w:rPr>
            </w:pPr>
            <w:r w:rsidRPr="002F3289">
              <w:rPr>
                <w:rFonts w:hint="eastAsia"/>
                <w:b/>
                <w:sz w:val="32"/>
                <w:szCs w:val="32"/>
              </w:rPr>
              <w:t>组员</w:t>
            </w:r>
          </w:p>
        </w:tc>
        <w:tc>
          <w:tcPr>
            <w:tcW w:w="6480" w:type="dxa"/>
            <w:vAlign w:val="center"/>
          </w:tcPr>
          <w:p w:rsidR="00133167" w:rsidRPr="002F3289" w:rsidRDefault="00133167" w:rsidP="00B85D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重点巡检内容</w:t>
            </w:r>
          </w:p>
        </w:tc>
      </w:tr>
      <w:tr w:rsidR="00133167" w:rsidTr="00133167">
        <w:trPr>
          <w:trHeight w:val="2112"/>
        </w:trPr>
        <w:tc>
          <w:tcPr>
            <w:tcW w:w="1320" w:type="dxa"/>
            <w:vAlign w:val="center"/>
          </w:tcPr>
          <w:p w:rsidR="00133167" w:rsidRDefault="00133167" w:rsidP="00B85DF2">
            <w:pPr>
              <w:jc w:val="center"/>
            </w:pPr>
            <w:r>
              <w:rPr>
                <w:rFonts w:hint="eastAsia"/>
              </w:rPr>
              <w:t>10.10</w:t>
            </w:r>
            <w:r>
              <w:rPr>
                <w:rFonts w:hint="eastAsia"/>
              </w:rPr>
              <w:t>上午</w:t>
            </w:r>
          </w:p>
        </w:tc>
        <w:tc>
          <w:tcPr>
            <w:tcW w:w="3702" w:type="dxa"/>
            <w:vAlign w:val="center"/>
          </w:tcPr>
          <w:p w:rsidR="00133167" w:rsidRDefault="00133167" w:rsidP="00B85DF2">
            <w:pPr>
              <w:jc w:val="center"/>
            </w:pPr>
            <w:r>
              <w:rPr>
                <w:rFonts w:hint="eastAsia"/>
              </w:rPr>
              <w:t>南京市妇幼保健院</w:t>
            </w:r>
          </w:p>
          <w:p w:rsidR="00133167" w:rsidRPr="00133167" w:rsidRDefault="00133167" w:rsidP="00133167">
            <w:pPr>
              <w:jc w:val="center"/>
            </w:pPr>
            <w:r>
              <w:rPr>
                <w:rFonts w:hint="eastAsia"/>
              </w:rPr>
              <w:t>南京市口腔医院</w:t>
            </w:r>
          </w:p>
        </w:tc>
        <w:tc>
          <w:tcPr>
            <w:tcW w:w="1314" w:type="dxa"/>
            <w:vMerge w:val="restart"/>
            <w:vAlign w:val="center"/>
          </w:tcPr>
          <w:p w:rsidR="00133167" w:rsidRDefault="00133167" w:rsidP="00B85DF2">
            <w:pPr>
              <w:jc w:val="center"/>
            </w:pPr>
            <w:r>
              <w:rPr>
                <w:rFonts w:hint="eastAsia"/>
              </w:rPr>
              <w:t>李跃峰</w:t>
            </w:r>
          </w:p>
          <w:p w:rsidR="00133167" w:rsidRDefault="00133167" w:rsidP="00133167">
            <w:pPr>
              <w:jc w:val="center"/>
            </w:pPr>
          </w:p>
        </w:tc>
        <w:tc>
          <w:tcPr>
            <w:tcW w:w="1326" w:type="dxa"/>
            <w:vMerge w:val="restart"/>
            <w:vAlign w:val="center"/>
          </w:tcPr>
          <w:p w:rsidR="00133167" w:rsidRDefault="00133167" w:rsidP="00133167">
            <w:pPr>
              <w:jc w:val="center"/>
            </w:pPr>
            <w:r w:rsidRPr="00133167">
              <w:rPr>
                <w:rFonts w:hint="eastAsia"/>
              </w:rPr>
              <w:t>乔勇</w:t>
            </w:r>
          </w:p>
          <w:p w:rsidR="00133167" w:rsidRPr="00133167" w:rsidRDefault="00133167" w:rsidP="00133167">
            <w:pPr>
              <w:jc w:val="center"/>
            </w:pPr>
            <w:r w:rsidRPr="00133167">
              <w:rPr>
                <w:rFonts w:hint="eastAsia"/>
              </w:rPr>
              <w:t>徐廉政</w:t>
            </w:r>
          </w:p>
          <w:p w:rsidR="00133167" w:rsidRPr="00133167" w:rsidRDefault="00133167" w:rsidP="00B85DF2">
            <w:pPr>
              <w:jc w:val="center"/>
              <w:rPr>
                <w:b/>
              </w:rPr>
            </w:pPr>
          </w:p>
        </w:tc>
        <w:tc>
          <w:tcPr>
            <w:tcW w:w="6480" w:type="dxa"/>
            <w:vMerge w:val="restart"/>
            <w:vAlign w:val="center"/>
          </w:tcPr>
          <w:p w:rsidR="00133167" w:rsidRPr="00155E10" w:rsidRDefault="00133167" w:rsidP="00D31DD0">
            <w:pPr>
              <w:spacing w:line="400" w:lineRule="exact"/>
              <w:jc w:val="left"/>
              <w:rPr>
                <w:szCs w:val="21"/>
              </w:rPr>
            </w:pPr>
            <w:r w:rsidRPr="00155E10">
              <w:rPr>
                <w:rFonts w:hint="eastAsia"/>
                <w:szCs w:val="21"/>
              </w:rPr>
              <w:t>1</w:t>
            </w:r>
            <w:r w:rsidR="00FE421D">
              <w:rPr>
                <w:rFonts w:hint="eastAsia"/>
                <w:szCs w:val="21"/>
              </w:rPr>
              <w:t xml:space="preserve">. </w:t>
            </w:r>
            <w:r w:rsidRPr="00155E10">
              <w:rPr>
                <w:rFonts w:ascii="宋体" w:hAnsi="宋体" w:cs="宋体" w:hint="eastAsia"/>
                <w:color w:val="131304"/>
                <w:szCs w:val="21"/>
              </w:rPr>
              <w:t>主副食、调味品</w:t>
            </w:r>
            <w:r>
              <w:rPr>
                <w:rFonts w:ascii="宋体" w:hAnsi="宋体" w:cs="宋体" w:hint="eastAsia"/>
                <w:color w:val="131304"/>
                <w:szCs w:val="21"/>
              </w:rPr>
              <w:t>在保质期内，</w:t>
            </w:r>
            <w:r w:rsidRPr="00155E10">
              <w:rPr>
                <w:rFonts w:ascii="宋体" w:hAnsi="宋体" w:cs="宋体" w:hint="eastAsia"/>
                <w:color w:val="131304"/>
                <w:szCs w:val="21"/>
              </w:rPr>
              <w:t>分类存放，离地隔墙；消杀药品有专门存放处并有明显标志。</w:t>
            </w:r>
          </w:p>
          <w:p w:rsidR="00133167" w:rsidRPr="00155E10" w:rsidRDefault="00133167" w:rsidP="00D31DD0">
            <w:pPr>
              <w:spacing w:line="400" w:lineRule="exact"/>
              <w:rPr>
                <w:szCs w:val="21"/>
              </w:rPr>
            </w:pPr>
            <w:r w:rsidRPr="00155E10">
              <w:rPr>
                <w:rFonts w:hint="eastAsia"/>
                <w:szCs w:val="21"/>
              </w:rPr>
              <w:t>2.</w:t>
            </w:r>
            <w:r w:rsidRPr="00155E10">
              <w:rPr>
                <w:rFonts w:ascii="宋体" w:hAnsi="宋体" w:cs="宋体" w:hint="eastAsia"/>
                <w:color w:val="131304"/>
                <w:szCs w:val="21"/>
              </w:rPr>
              <w:t xml:space="preserve"> 生、熟食品、半成品冷库（柜）独立设置，数量足够；有温度显示计，能正常运转；食品分类存放。</w:t>
            </w:r>
          </w:p>
          <w:p w:rsidR="00133167" w:rsidRPr="00155E10" w:rsidRDefault="00133167" w:rsidP="00D31DD0">
            <w:pPr>
              <w:spacing w:line="400" w:lineRule="exact"/>
              <w:jc w:val="left"/>
              <w:rPr>
                <w:szCs w:val="21"/>
              </w:rPr>
            </w:pPr>
            <w:r w:rsidRPr="00155E10">
              <w:rPr>
                <w:rFonts w:hint="eastAsia"/>
                <w:szCs w:val="21"/>
              </w:rPr>
              <w:t>3.</w:t>
            </w:r>
            <w:r w:rsidRPr="00155E10">
              <w:rPr>
                <w:rFonts w:ascii="宋体" w:hAnsi="宋体" w:cs="宋体" w:hint="eastAsia"/>
                <w:color w:val="131304"/>
                <w:szCs w:val="21"/>
              </w:rPr>
              <w:t>刀具、砧板、容器生熟分开；洗手、消毒、“三防”等设施正常启用；内外环境清洁，加工间排水沟加盖防鼠网，沟内干净，不得发现“四害”。</w:t>
            </w:r>
          </w:p>
          <w:p w:rsidR="00133167" w:rsidRPr="00155E10" w:rsidRDefault="00133167" w:rsidP="00D31DD0">
            <w:pPr>
              <w:spacing w:line="400" w:lineRule="exact"/>
              <w:jc w:val="left"/>
              <w:rPr>
                <w:szCs w:val="21"/>
              </w:rPr>
            </w:pPr>
            <w:r w:rsidRPr="00155E10">
              <w:rPr>
                <w:rFonts w:hint="eastAsia"/>
                <w:szCs w:val="21"/>
              </w:rPr>
              <w:t>4.</w:t>
            </w:r>
            <w:r w:rsidRPr="00155E10">
              <w:rPr>
                <w:rFonts w:ascii="宋体" w:hAnsi="宋体" w:cs="宋体" w:hint="eastAsia"/>
                <w:color w:val="131304"/>
                <w:szCs w:val="21"/>
              </w:rPr>
              <w:t xml:space="preserve"> </w:t>
            </w:r>
            <w:r w:rsidRPr="00155E10">
              <w:rPr>
                <w:rFonts w:hint="eastAsia"/>
                <w:szCs w:val="21"/>
              </w:rPr>
              <w:t>工作人员</w:t>
            </w:r>
            <w:r w:rsidRPr="00155E10">
              <w:rPr>
                <w:rFonts w:ascii="宋体" w:hAnsi="宋体" w:cs="宋体" w:hint="eastAsia"/>
                <w:color w:val="131304"/>
                <w:szCs w:val="21"/>
              </w:rPr>
              <w:t>穿整洁干净的工作服上岗，</w:t>
            </w:r>
            <w:r w:rsidRPr="00155E10">
              <w:rPr>
                <w:rFonts w:hint="eastAsia"/>
                <w:szCs w:val="21"/>
              </w:rPr>
              <w:t>个人卫生好。</w:t>
            </w:r>
          </w:p>
          <w:p w:rsidR="00133167" w:rsidRPr="00155E10" w:rsidRDefault="00133167" w:rsidP="00D31DD0">
            <w:pPr>
              <w:spacing w:line="400" w:lineRule="exact"/>
              <w:jc w:val="left"/>
              <w:rPr>
                <w:rFonts w:ascii="宋体" w:hAnsi="宋体" w:cs="宋体"/>
                <w:color w:val="131304"/>
                <w:szCs w:val="21"/>
              </w:rPr>
            </w:pPr>
            <w:r w:rsidRPr="00155E10">
              <w:rPr>
                <w:rFonts w:ascii="宋体" w:hAnsi="宋体" w:cs="宋体" w:hint="eastAsia"/>
                <w:color w:val="131304"/>
                <w:szCs w:val="21"/>
              </w:rPr>
              <w:t>5. 定期开展食品安全培训，从业人员持有健康证。</w:t>
            </w:r>
          </w:p>
          <w:p w:rsidR="00133167" w:rsidRPr="00155E10" w:rsidRDefault="00133167" w:rsidP="00D31DD0">
            <w:pPr>
              <w:spacing w:line="400" w:lineRule="exact"/>
              <w:jc w:val="left"/>
              <w:rPr>
                <w:szCs w:val="21"/>
              </w:rPr>
            </w:pPr>
            <w:r w:rsidRPr="00155E10">
              <w:rPr>
                <w:rFonts w:hint="eastAsia"/>
                <w:szCs w:val="21"/>
              </w:rPr>
              <w:t>6.</w:t>
            </w:r>
            <w:r w:rsidRPr="00155E10">
              <w:rPr>
                <w:rFonts w:ascii="宋体" w:hAnsi="宋体" w:cs="宋体" w:hint="eastAsia"/>
                <w:color w:val="131304"/>
                <w:szCs w:val="21"/>
              </w:rPr>
              <w:t xml:space="preserve"> 食品留样有专用冰柜及盛装容器，留样数量、时间符合规定要求。</w:t>
            </w:r>
          </w:p>
          <w:p w:rsidR="00133167" w:rsidRPr="00155E10" w:rsidRDefault="00133167" w:rsidP="00D31DD0">
            <w:pPr>
              <w:spacing w:line="400" w:lineRule="exact"/>
              <w:jc w:val="left"/>
              <w:rPr>
                <w:rFonts w:ascii="宋体" w:hAnsi="宋体" w:cs="宋体"/>
                <w:color w:val="131304"/>
                <w:szCs w:val="21"/>
              </w:rPr>
            </w:pPr>
            <w:r w:rsidRPr="00155E10">
              <w:rPr>
                <w:rFonts w:hint="eastAsia"/>
                <w:szCs w:val="21"/>
              </w:rPr>
              <w:t>7.</w:t>
            </w:r>
            <w:r w:rsidRPr="00155E10">
              <w:rPr>
                <w:rFonts w:ascii="宋体" w:hAnsi="宋体" w:cs="宋体" w:hint="eastAsia"/>
                <w:color w:val="131304"/>
                <w:szCs w:val="21"/>
              </w:rPr>
              <w:t xml:space="preserve"> 食品、食品添加剂及相关产品采购及验收，索证齐全并建有索证台账，有严格的采购审批和验收制度并登记。</w:t>
            </w:r>
          </w:p>
          <w:p w:rsidR="00133167" w:rsidRPr="00133167" w:rsidRDefault="00133167" w:rsidP="00133167">
            <w:pPr>
              <w:spacing w:line="400" w:lineRule="exact"/>
              <w:jc w:val="left"/>
              <w:rPr>
                <w:szCs w:val="21"/>
              </w:rPr>
            </w:pPr>
            <w:r w:rsidRPr="00155E10">
              <w:rPr>
                <w:rFonts w:hint="eastAsia"/>
                <w:szCs w:val="21"/>
              </w:rPr>
              <w:t>8.</w:t>
            </w:r>
            <w:r w:rsidRPr="00155E10">
              <w:rPr>
                <w:rFonts w:hint="eastAsia"/>
                <w:szCs w:val="21"/>
              </w:rPr>
              <w:t>餐车干净卫生，定期清洗消毒；餐具</w:t>
            </w:r>
            <w:r w:rsidRPr="00155E10">
              <w:rPr>
                <w:rFonts w:ascii="宋体" w:hAnsi="宋体" w:cs="宋体" w:hint="eastAsia"/>
                <w:color w:val="131304"/>
                <w:szCs w:val="21"/>
              </w:rPr>
              <w:t>采用热力消毒，有足够的保洁柜。</w:t>
            </w:r>
          </w:p>
        </w:tc>
      </w:tr>
      <w:tr w:rsidR="00133167" w:rsidTr="00133167">
        <w:trPr>
          <w:trHeight w:hRule="exact" w:val="2141"/>
        </w:trPr>
        <w:tc>
          <w:tcPr>
            <w:tcW w:w="1320" w:type="dxa"/>
            <w:vAlign w:val="center"/>
          </w:tcPr>
          <w:p w:rsidR="00133167" w:rsidRDefault="00133167" w:rsidP="00133167">
            <w:pPr>
              <w:jc w:val="center"/>
            </w:pPr>
            <w:r>
              <w:rPr>
                <w:rFonts w:hint="eastAsia"/>
              </w:rPr>
              <w:t>10.10</w:t>
            </w:r>
            <w:r>
              <w:rPr>
                <w:rFonts w:hint="eastAsia"/>
              </w:rPr>
              <w:t>下午</w:t>
            </w:r>
          </w:p>
          <w:p w:rsidR="00133167" w:rsidRDefault="00133167" w:rsidP="00B85DF2">
            <w:pPr>
              <w:jc w:val="center"/>
            </w:pPr>
          </w:p>
        </w:tc>
        <w:tc>
          <w:tcPr>
            <w:tcW w:w="3702" w:type="dxa"/>
            <w:vAlign w:val="center"/>
          </w:tcPr>
          <w:p w:rsidR="00133167" w:rsidRDefault="00133167" w:rsidP="00B85DF2">
            <w:pPr>
              <w:jc w:val="center"/>
            </w:pPr>
            <w:r>
              <w:rPr>
                <w:rFonts w:hint="eastAsia"/>
              </w:rPr>
              <w:t>南京脑科医院脑科院区</w:t>
            </w:r>
          </w:p>
          <w:p w:rsidR="00133167" w:rsidRDefault="00133167" w:rsidP="00133167">
            <w:pPr>
              <w:jc w:val="center"/>
            </w:pPr>
            <w:r>
              <w:rPr>
                <w:rFonts w:hint="eastAsia"/>
              </w:rPr>
              <w:t>南京脑科医院胸科院区</w:t>
            </w:r>
          </w:p>
          <w:p w:rsidR="00133167" w:rsidRPr="00133167" w:rsidRDefault="00133167" w:rsidP="00B85DF2">
            <w:pPr>
              <w:jc w:val="center"/>
            </w:pPr>
          </w:p>
        </w:tc>
        <w:tc>
          <w:tcPr>
            <w:tcW w:w="1314" w:type="dxa"/>
            <w:vMerge/>
            <w:vAlign w:val="center"/>
          </w:tcPr>
          <w:p w:rsidR="00133167" w:rsidRDefault="00133167" w:rsidP="00B85DF2">
            <w:pPr>
              <w:jc w:val="center"/>
            </w:pPr>
          </w:p>
        </w:tc>
        <w:tc>
          <w:tcPr>
            <w:tcW w:w="1326" w:type="dxa"/>
            <w:vMerge/>
            <w:vAlign w:val="center"/>
          </w:tcPr>
          <w:p w:rsidR="00133167" w:rsidRDefault="00133167" w:rsidP="00B85DF2">
            <w:pPr>
              <w:jc w:val="center"/>
            </w:pPr>
          </w:p>
        </w:tc>
        <w:tc>
          <w:tcPr>
            <w:tcW w:w="6480" w:type="dxa"/>
            <w:vMerge/>
            <w:vAlign w:val="center"/>
          </w:tcPr>
          <w:p w:rsidR="00133167" w:rsidRDefault="00133167" w:rsidP="00B85DF2">
            <w:pPr>
              <w:jc w:val="center"/>
            </w:pPr>
          </w:p>
        </w:tc>
      </w:tr>
      <w:tr w:rsidR="00133167" w:rsidTr="00133167">
        <w:trPr>
          <w:trHeight w:val="2243"/>
        </w:trPr>
        <w:tc>
          <w:tcPr>
            <w:tcW w:w="1320" w:type="dxa"/>
            <w:vAlign w:val="center"/>
          </w:tcPr>
          <w:p w:rsidR="00133167" w:rsidRDefault="00133167" w:rsidP="00B85DF2">
            <w:pPr>
              <w:jc w:val="center"/>
            </w:pPr>
            <w:r>
              <w:rPr>
                <w:rFonts w:hint="eastAsia"/>
              </w:rPr>
              <w:t>10.11</w:t>
            </w:r>
            <w:r>
              <w:rPr>
                <w:rFonts w:hint="eastAsia"/>
              </w:rPr>
              <w:t>上午</w:t>
            </w:r>
          </w:p>
        </w:tc>
        <w:tc>
          <w:tcPr>
            <w:tcW w:w="3702" w:type="dxa"/>
            <w:vAlign w:val="center"/>
          </w:tcPr>
          <w:p w:rsidR="00133167" w:rsidRDefault="00133167" w:rsidP="00B85DF2">
            <w:pPr>
              <w:jc w:val="center"/>
            </w:pPr>
            <w:r>
              <w:rPr>
                <w:rFonts w:hint="eastAsia"/>
              </w:rPr>
              <w:t>南京市第二医院（公卫医疗中心）</w:t>
            </w:r>
          </w:p>
        </w:tc>
        <w:tc>
          <w:tcPr>
            <w:tcW w:w="1314" w:type="dxa"/>
            <w:vMerge/>
            <w:vAlign w:val="center"/>
          </w:tcPr>
          <w:p w:rsidR="00133167" w:rsidRDefault="00133167" w:rsidP="00B85DF2">
            <w:pPr>
              <w:jc w:val="center"/>
            </w:pPr>
          </w:p>
        </w:tc>
        <w:tc>
          <w:tcPr>
            <w:tcW w:w="1326" w:type="dxa"/>
            <w:vMerge/>
            <w:vAlign w:val="center"/>
          </w:tcPr>
          <w:p w:rsidR="00133167" w:rsidRPr="006E2A6E" w:rsidRDefault="00133167" w:rsidP="00B85D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0" w:type="dxa"/>
            <w:vMerge/>
            <w:vAlign w:val="center"/>
          </w:tcPr>
          <w:p w:rsidR="00133167" w:rsidRDefault="00133167" w:rsidP="00B85DF2">
            <w:pPr>
              <w:jc w:val="center"/>
            </w:pPr>
          </w:p>
        </w:tc>
      </w:tr>
    </w:tbl>
    <w:p w:rsidR="00DA2BAB" w:rsidRPr="00DA2BAB" w:rsidRDefault="00DA2BAB" w:rsidP="00133167"/>
    <w:sectPr w:rsidR="00DA2BAB" w:rsidRPr="00DA2BAB" w:rsidSect="00DA2B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AD" w:rsidRDefault="00A708AD" w:rsidP="00D31DD0">
      <w:r>
        <w:separator/>
      </w:r>
    </w:p>
  </w:endnote>
  <w:endnote w:type="continuationSeparator" w:id="0">
    <w:p w:rsidR="00A708AD" w:rsidRDefault="00A708AD" w:rsidP="00D3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AD" w:rsidRDefault="00A708AD" w:rsidP="00D31DD0">
      <w:r>
        <w:separator/>
      </w:r>
    </w:p>
  </w:footnote>
  <w:footnote w:type="continuationSeparator" w:id="0">
    <w:p w:rsidR="00A708AD" w:rsidRDefault="00A708AD" w:rsidP="00D31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BAB"/>
    <w:rsid w:val="00133167"/>
    <w:rsid w:val="001D3539"/>
    <w:rsid w:val="00223CF5"/>
    <w:rsid w:val="00236569"/>
    <w:rsid w:val="004166E2"/>
    <w:rsid w:val="004B74DF"/>
    <w:rsid w:val="004E4B8F"/>
    <w:rsid w:val="005F7BCD"/>
    <w:rsid w:val="00A664CD"/>
    <w:rsid w:val="00A708AD"/>
    <w:rsid w:val="00B151E0"/>
    <w:rsid w:val="00D053CE"/>
    <w:rsid w:val="00D31DD0"/>
    <w:rsid w:val="00DA2BAB"/>
    <w:rsid w:val="00EC1AEB"/>
    <w:rsid w:val="00F9637E"/>
    <w:rsid w:val="00FE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1D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1DD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31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1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DE474-A906-49C3-B2A2-77B7FCF4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2018-08-22T01:50:00Z</cp:lastPrinted>
  <dcterms:created xsi:type="dcterms:W3CDTF">2018-08-22T01:34:00Z</dcterms:created>
  <dcterms:modified xsi:type="dcterms:W3CDTF">2018-10-08T02:40:00Z</dcterms:modified>
</cp:coreProperties>
</file>